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62780" w:rsidRPr="008E644D" w14:paraId="07DF9509" w14:textId="77777777" w:rsidTr="00D95945">
        <w:trPr>
          <w:trHeight w:val="728"/>
        </w:trPr>
        <w:tc>
          <w:tcPr>
            <w:tcW w:w="10368" w:type="dxa"/>
            <w:shd w:val="clear" w:color="auto" w:fill="auto"/>
          </w:tcPr>
          <w:p w14:paraId="59CC2621" w14:textId="5DF8DAF7" w:rsidR="00762780" w:rsidRPr="008E644D" w:rsidRDefault="00762780" w:rsidP="00D572E7">
            <w:pPr>
              <w:rPr>
                <w:rFonts w:ascii="Arial" w:hAnsi="Arial" w:cs="Arial"/>
              </w:rPr>
            </w:pPr>
            <w:r w:rsidRPr="003F3D76">
              <w:rPr>
                <w:rFonts w:ascii="Arial" w:hAnsi="Arial" w:cs="Arial"/>
                <w:b/>
              </w:rPr>
              <w:t>Titre de la mission</w:t>
            </w:r>
            <w:r w:rsidRPr="008E644D">
              <w:rPr>
                <w:rFonts w:ascii="Arial" w:hAnsi="Arial" w:cs="Arial"/>
                <w:sz w:val="28"/>
                <w:szCs w:val="28"/>
              </w:rPr>
              <w:t xml:space="preserve"> : </w:t>
            </w:r>
            <w:r w:rsidR="008D7669">
              <w:rPr>
                <w:rFonts w:ascii="Arial" w:hAnsi="Arial" w:cs="Arial"/>
                <w:sz w:val="28"/>
                <w:szCs w:val="28"/>
              </w:rPr>
              <w:t>Apprenti(e)</w:t>
            </w:r>
            <w:r w:rsidR="004C463A">
              <w:rPr>
                <w:rFonts w:ascii="Arial" w:hAnsi="Arial" w:cs="Arial"/>
                <w:sz w:val="28"/>
                <w:szCs w:val="28"/>
              </w:rPr>
              <w:t xml:space="preserve"> </w:t>
            </w:r>
            <w:r w:rsidR="00E92F7E">
              <w:rPr>
                <w:rFonts w:ascii="Arial" w:hAnsi="Arial" w:cs="Arial"/>
                <w:sz w:val="28"/>
                <w:szCs w:val="28"/>
              </w:rPr>
              <w:t>–</w:t>
            </w:r>
            <w:r w:rsidR="008D7669">
              <w:rPr>
                <w:rFonts w:ascii="Arial" w:hAnsi="Arial" w:cs="Arial"/>
                <w:sz w:val="28"/>
                <w:szCs w:val="28"/>
              </w:rPr>
              <w:t xml:space="preserve"> </w:t>
            </w:r>
            <w:r w:rsidR="00D572E7">
              <w:rPr>
                <w:rFonts w:ascii="Arial" w:hAnsi="Arial" w:cs="Arial"/>
                <w:sz w:val="28"/>
                <w:szCs w:val="28"/>
              </w:rPr>
              <w:t>Technicien</w:t>
            </w:r>
            <w:r w:rsidR="001C11B8">
              <w:rPr>
                <w:rFonts w:ascii="Arial" w:hAnsi="Arial" w:cs="Arial"/>
                <w:sz w:val="28"/>
                <w:szCs w:val="28"/>
              </w:rPr>
              <w:t xml:space="preserve"> Engineering Moteurs</w:t>
            </w:r>
          </w:p>
        </w:tc>
      </w:tr>
    </w:tbl>
    <w:p w14:paraId="33994411" w14:textId="77777777" w:rsidR="002436D2" w:rsidRPr="008E644D" w:rsidRDefault="008E644D">
      <w:pPr>
        <w:rPr>
          <w:rFonts w:ascii="Arial" w:hAnsi="Arial" w:cs="Arial"/>
        </w:rPr>
      </w:pP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p>
    <w:p w14:paraId="19D4FCB8" w14:textId="77777777" w:rsidR="00762780" w:rsidRPr="008E644D" w:rsidRDefault="007627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3031"/>
        <w:gridCol w:w="3881"/>
      </w:tblGrid>
      <w:tr w:rsidR="009F26DE" w:rsidRPr="008E644D" w14:paraId="779D36AF" w14:textId="77777777" w:rsidTr="00C7443C">
        <w:trPr>
          <w:trHeight w:val="276"/>
        </w:trPr>
        <w:tc>
          <w:tcPr>
            <w:tcW w:w="3456" w:type="dxa"/>
            <w:shd w:val="clear" w:color="auto" w:fill="auto"/>
          </w:tcPr>
          <w:p w14:paraId="1AEFEFB2" w14:textId="77777777" w:rsidR="009F26DE" w:rsidRPr="00CD5ADC" w:rsidRDefault="00E419F3" w:rsidP="00C335CC">
            <w:pPr>
              <w:rPr>
                <w:rFonts w:ascii="Arial" w:hAnsi="Arial" w:cs="Arial"/>
                <w:sz w:val="20"/>
                <w:szCs w:val="20"/>
              </w:rPr>
            </w:pPr>
            <w:r w:rsidRPr="00E419F3">
              <w:rPr>
                <w:rFonts w:ascii="Arial" w:hAnsi="Arial" w:cs="Arial"/>
                <w:sz w:val="20"/>
                <w:szCs w:val="20"/>
              </w:rPr>
              <w:t xml:space="preserve">Direction : </w:t>
            </w:r>
            <w:r w:rsidRPr="00E419F3">
              <w:rPr>
                <w:rFonts w:ascii="Arial" w:hAnsi="Arial" w:cs="Arial"/>
                <w:b/>
                <w:sz w:val="20"/>
                <w:szCs w:val="20"/>
              </w:rPr>
              <w:t>DGI</w:t>
            </w:r>
          </w:p>
        </w:tc>
        <w:tc>
          <w:tcPr>
            <w:tcW w:w="3031" w:type="dxa"/>
            <w:shd w:val="clear" w:color="auto" w:fill="auto"/>
          </w:tcPr>
          <w:p w14:paraId="01CB32C5" w14:textId="72512E85" w:rsidR="009F26DE" w:rsidRPr="00492693" w:rsidRDefault="00DE5F24" w:rsidP="008B4163">
            <w:pPr>
              <w:rPr>
                <w:rFonts w:ascii="Arial" w:hAnsi="Arial" w:cs="Arial"/>
                <w:sz w:val="20"/>
                <w:szCs w:val="20"/>
              </w:rPr>
            </w:pPr>
            <w:r>
              <w:rPr>
                <w:rFonts w:ascii="Arial" w:hAnsi="Arial" w:cs="Arial"/>
                <w:sz w:val="20"/>
                <w:szCs w:val="20"/>
              </w:rPr>
              <w:t>Sigle</w:t>
            </w:r>
            <w:r w:rsidR="00492693" w:rsidRPr="00492693">
              <w:rPr>
                <w:rFonts w:ascii="Arial" w:hAnsi="Arial" w:cs="Arial"/>
                <w:sz w:val="20"/>
                <w:szCs w:val="20"/>
              </w:rPr>
              <w:t xml:space="preserve"> Service :</w:t>
            </w:r>
            <w:r w:rsidR="00952ED8">
              <w:rPr>
                <w:rFonts w:ascii="Arial" w:hAnsi="Arial" w:cs="Arial"/>
                <w:sz w:val="20"/>
                <w:szCs w:val="20"/>
              </w:rPr>
              <w:t xml:space="preserve"> </w:t>
            </w:r>
          </w:p>
        </w:tc>
        <w:tc>
          <w:tcPr>
            <w:tcW w:w="3881" w:type="dxa"/>
            <w:shd w:val="clear" w:color="auto" w:fill="auto"/>
          </w:tcPr>
          <w:p w14:paraId="6B675E65" w14:textId="77777777" w:rsidR="009F26DE" w:rsidRPr="00CD5ADC" w:rsidRDefault="005D2AFF">
            <w:pPr>
              <w:rPr>
                <w:rFonts w:ascii="Arial" w:hAnsi="Arial" w:cs="Arial"/>
                <w:sz w:val="20"/>
                <w:szCs w:val="20"/>
              </w:rPr>
            </w:pPr>
            <w:r w:rsidRPr="00CD5ADC">
              <w:rPr>
                <w:rFonts w:ascii="Arial" w:hAnsi="Arial" w:cs="Arial"/>
                <w:sz w:val="20"/>
                <w:szCs w:val="20"/>
              </w:rPr>
              <w:t>Domaine</w:t>
            </w:r>
            <w:r w:rsidR="00C7443C">
              <w:rPr>
                <w:rFonts w:ascii="Arial" w:hAnsi="Arial" w:cs="Arial"/>
                <w:sz w:val="20"/>
                <w:szCs w:val="20"/>
              </w:rPr>
              <w:t xml:space="preserve"> de la mission</w:t>
            </w:r>
            <w:r w:rsidRPr="00CD5ADC">
              <w:rPr>
                <w:rFonts w:ascii="Arial" w:hAnsi="Arial" w:cs="Arial"/>
                <w:sz w:val="20"/>
                <w:szCs w:val="20"/>
              </w:rPr>
              <w:t> :</w:t>
            </w:r>
            <w:sdt>
              <w:sdtPr>
                <w:rPr>
                  <w:rFonts w:ascii="Arial" w:hAnsi="Arial" w:cs="Arial"/>
                  <w:sz w:val="20"/>
                  <w:szCs w:val="20"/>
                </w:rPr>
                <w:id w:val="122897143"/>
                <w:placeholder>
                  <w:docPart w:val="DefaultPlaceholder_1082065159"/>
                </w:placeholder>
                <w:dropDownList>
                  <w:listItem w:displayText="          " w:value="          "/>
                  <w:listItem w:value="Choisissez un élément."/>
                  <w:listItem w:displayText="Achats" w:value="Achats"/>
                  <w:listItem w:displayText="Administration, Paie" w:value="Administration, Paie"/>
                  <w:listItem w:displayText="Audit" w:value="Audit"/>
                  <w:listItem w:displayText="Bureau technique / Engineering" w:value="Bureau technique / Engineering"/>
                  <w:listItem w:displayText="Commissariat / Catering" w:value="Commissariat / Catering"/>
                  <w:listItem w:displayText="Communication externe" w:value="Communication externe"/>
                  <w:listItem w:displayText="Communication interne" w:value="Communication interne"/>
                  <w:listItem w:displayText="Comptabilité &amp; Contrôle de gestion" w:value="Comptabilité &amp; Contrôle de gestion"/>
                  <w:listItem w:displayText="Développement" w:value="Développement"/>
                  <w:listItem w:displayText="Développement durable &amp; Environnement" w:value="Développement durable &amp; Environnement"/>
                  <w:listItem w:displayText="e-Analyse" w:value="e-Analyse"/>
                  <w:listItem w:displayText="e-Développement" w:value="e-Développement"/>
                  <w:listItem w:displayText="e-marketing" w:value="e-marketing"/>
                  <w:listItem w:displayText="Etudes et Performance" w:value="Etudes et Performance"/>
                  <w:listItem w:displayText="Finance" w:value="Finance"/>
                  <w:listItem w:displayText="Gestion de ressources, Planification et Dimensionnement" w:value="Gestion de ressources, Planification et Dimensionnement"/>
                  <w:listItem w:displayText="Immobilier et Moyens généraux" w:value="Immobilier et Moyens généraux"/>
                  <w:listItem w:displayText="Infrastructures &amp; Production informatique" w:value="Infrastructures &amp; Production informatique"/>
                  <w:listItem w:displayText="Juridique" w:value="Juridique"/>
                  <w:listItem w:displayText="Logistique" w:value="Logistique"/>
                  <w:listItem w:displayText="Maintenance Moyens industriels Sol" w:value="Maintenance Moyens industriels Sol"/>
                  <w:listItem w:displayText="Maintenance aéronautique" w:value="Maintenance aéronautique"/>
                  <w:listItem w:displayText="Marketing" w:value="Marketing"/>
                  <w:listItem w:displayText="Maîtrise d'ouvrage" w:value="Maîtrise d'ouvrage"/>
                  <w:listItem w:displayText="Materiels, Télécom &amp; Réseaux" w:value="Materiels, Télécom &amp; Réseaux"/>
                  <w:listItem w:displayText="Médical et Social" w:value="Médical et Social"/>
                  <w:listItem w:displayText="Négociation et ventes" w:value="Négociation et ventes"/>
                  <w:listItem w:displayText="Opérations aériennes &amp;  Préparation des Vols" w:value="Opérations aériennes &amp;  Préparation des Vols"/>
                  <w:listItem w:displayText="Personnel Navigant Commercial" w:value="Personnel Navigant Commercial"/>
                  <w:listItem w:displayText="Piste &amp; Exploitation Bagages" w:value="Piste &amp; Exploitation Bagages"/>
                  <w:listItem w:displayText="Pilote de ligne" w:value="Pilote de ligne"/>
                  <w:listItem w:displayText="Prévention &amp; Sécurité au travail" w:value="Prévention &amp; Sécurité au travail"/>
                  <w:listItem w:displayText="Programme des Vols" w:value="Programme des Vols"/>
                  <w:listItem w:displayText="Qualité" w:value="Qualité"/>
                  <w:listItem w:displayText="Recrutement - Mobilité - Formation" w:value="Recrutement - Mobilité - Formation"/>
                  <w:listItem w:displayText="Relations clientèle" w:value="Relations clientèle"/>
                  <w:listItem w:displayText="Revenue / Yield management" w:value="Revenue / Yield management"/>
                  <w:listItem w:displayText="RH, Relations sociales" w:value="RH, Relations sociales"/>
                  <w:listItem w:displayText="Secrétariat" w:value="Secrétariat"/>
                  <w:listItem w:displayText="Sûreté" w:value="Sûreté"/>
                  <w:listItem w:displayText="Trafic &amp; Coordination avion" w:value="Trafic &amp; Coordination avion"/>
                  <w:listItem w:displayText="Traitement documentaire" w:value="Traitement documentaire"/>
                </w:dropDownList>
              </w:sdtPr>
              <w:sdtEndPr/>
              <w:sdtContent>
                <w:r w:rsidR="001C11B8">
                  <w:rPr>
                    <w:rFonts w:ascii="Arial" w:hAnsi="Arial" w:cs="Arial"/>
                    <w:sz w:val="20"/>
                    <w:szCs w:val="20"/>
                  </w:rPr>
                  <w:t>Maintenance aéronautique</w:t>
                </w:r>
              </w:sdtContent>
            </w:sdt>
          </w:p>
        </w:tc>
      </w:tr>
      <w:tr w:rsidR="005D2AFF" w:rsidRPr="008E644D" w14:paraId="329B6E55" w14:textId="77777777" w:rsidTr="00C7443C">
        <w:trPr>
          <w:trHeight w:val="276"/>
        </w:trPr>
        <w:tc>
          <w:tcPr>
            <w:tcW w:w="3456" w:type="dxa"/>
            <w:shd w:val="clear" w:color="auto" w:fill="auto"/>
          </w:tcPr>
          <w:p w14:paraId="6547E15E" w14:textId="77777777" w:rsidR="005D2AFF" w:rsidRPr="00CD5ADC" w:rsidRDefault="00274BF2" w:rsidP="000812E4">
            <w:pPr>
              <w:rPr>
                <w:rFonts w:ascii="Arial" w:hAnsi="Arial" w:cs="Arial"/>
                <w:sz w:val="20"/>
                <w:szCs w:val="20"/>
              </w:rPr>
            </w:pPr>
            <w:r>
              <w:rPr>
                <w:rFonts w:ascii="Arial" w:hAnsi="Arial" w:cs="Arial"/>
                <w:sz w:val="20"/>
                <w:szCs w:val="20"/>
              </w:rPr>
              <w:t>MOTEURS</w:t>
            </w:r>
          </w:p>
        </w:tc>
        <w:tc>
          <w:tcPr>
            <w:tcW w:w="3031" w:type="dxa"/>
            <w:shd w:val="clear" w:color="auto" w:fill="auto"/>
          </w:tcPr>
          <w:p w14:paraId="119DAE7D" w14:textId="1E20037D" w:rsidR="005D2AFF" w:rsidRPr="00CD5ADC" w:rsidRDefault="005D2AFF" w:rsidP="008B4163">
            <w:pPr>
              <w:rPr>
                <w:sz w:val="20"/>
                <w:szCs w:val="20"/>
              </w:rPr>
            </w:pPr>
            <w:r w:rsidRPr="00CD5ADC">
              <w:rPr>
                <w:rFonts w:ascii="Arial" w:hAnsi="Arial" w:cs="Arial"/>
                <w:sz w:val="20"/>
                <w:szCs w:val="20"/>
              </w:rPr>
              <w:t>Lieu de la mission</w:t>
            </w:r>
            <w:r w:rsidR="00CD5ADC">
              <w:rPr>
                <w:rFonts w:ascii="Arial" w:hAnsi="Arial" w:cs="Arial"/>
                <w:sz w:val="20"/>
                <w:szCs w:val="20"/>
              </w:rPr>
              <w:t> :</w:t>
            </w:r>
            <w:r w:rsidR="00952ED8">
              <w:rPr>
                <w:rFonts w:ascii="Arial" w:hAnsi="Arial" w:cs="Arial"/>
                <w:sz w:val="20"/>
                <w:szCs w:val="20"/>
              </w:rPr>
              <w:t xml:space="preserve"> </w:t>
            </w:r>
            <w:r w:rsidR="00A57598">
              <w:rPr>
                <w:rFonts w:ascii="Arial" w:hAnsi="Arial" w:cs="Arial"/>
                <w:sz w:val="20"/>
                <w:szCs w:val="20"/>
              </w:rPr>
              <w:t>ORY</w:t>
            </w:r>
          </w:p>
        </w:tc>
        <w:tc>
          <w:tcPr>
            <w:tcW w:w="3881" w:type="dxa"/>
            <w:shd w:val="clear" w:color="auto" w:fill="auto"/>
          </w:tcPr>
          <w:p w14:paraId="693BB4FE" w14:textId="77777777" w:rsidR="005D2AFF" w:rsidRPr="00CD5ADC" w:rsidRDefault="005D2AFF" w:rsidP="008D7669">
            <w:pPr>
              <w:rPr>
                <w:sz w:val="20"/>
                <w:szCs w:val="20"/>
              </w:rPr>
            </w:pPr>
            <w:r w:rsidRPr="00CD5ADC">
              <w:rPr>
                <w:rFonts w:ascii="Arial" w:hAnsi="Arial" w:cs="Arial"/>
                <w:sz w:val="20"/>
                <w:szCs w:val="20"/>
              </w:rPr>
              <w:t xml:space="preserve">Durée </w:t>
            </w:r>
            <w:r w:rsidR="00E42DF4">
              <w:rPr>
                <w:rFonts w:ascii="Arial" w:hAnsi="Arial" w:cs="Arial"/>
                <w:sz w:val="20"/>
                <w:szCs w:val="20"/>
              </w:rPr>
              <w:t xml:space="preserve">de </w:t>
            </w:r>
            <w:r w:rsidR="008D7669">
              <w:rPr>
                <w:rFonts w:ascii="Arial" w:hAnsi="Arial" w:cs="Arial"/>
                <w:sz w:val="20"/>
                <w:szCs w:val="20"/>
              </w:rPr>
              <w:t>l’alternance</w:t>
            </w:r>
            <w:r w:rsidRPr="00CD5ADC">
              <w:rPr>
                <w:rFonts w:ascii="Arial" w:hAnsi="Arial" w:cs="Arial"/>
                <w:sz w:val="20"/>
                <w:szCs w:val="20"/>
              </w:rPr>
              <w:t> :</w:t>
            </w:r>
            <w:sdt>
              <w:sdtPr>
                <w:rPr>
                  <w:rFonts w:ascii="Arial" w:hAnsi="Arial" w:cs="Arial"/>
                  <w:sz w:val="20"/>
                  <w:szCs w:val="20"/>
                </w:rPr>
                <w:id w:val="-1912140562"/>
                <w:placeholder>
                  <w:docPart w:val="DefaultPlaceholder_1082065159"/>
                </w:placeholder>
                <w:dropDownList>
                  <w:listItem w:displayText="               " w:value="               "/>
                  <w:listItem w:displayText="12 mois" w:value="12 mois"/>
                  <w:listItem w:displayText="24 mois" w:value="24 mois"/>
                </w:dropDownList>
              </w:sdtPr>
              <w:sdtEndPr/>
              <w:sdtContent>
                <w:r w:rsidR="009C1544">
                  <w:rPr>
                    <w:rFonts w:ascii="Arial" w:hAnsi="Arial" w:cs="Arial"/>
                    <w:sz w:val="20"/>
                    <w:szCs w:val="20"/>
                  </w:rPr>
                  <w:t>24 mois</w:t>
                </w:r>
              </w:sdtContent>
            </w:sdt>
          </w:p>
        </w:tc>
      </w:tr>
      <w:tr w:rsidR="008E644D" w:rsidRPr="008E644D" w14:paraId="23E3679D" w14:textId="77777777" w:rsidTr="00C7443C">
        <w:tc>
          <w:tcPr>
            <w:tcW w:w="3456" w:type="dxa"/>
            <w:shd w:val="clear" w:color="auto" w:fill="auto"/>
          </w:tcPr>
          <w:p w14:paraId="0FE4889A" w14:textId="3C253639" w:rsidR="008E644D" w:rsidRDefault="008E644D">
            <w:pPr>
              <w:rPr>
                <w:rFonts w:ascii="Arial" w:hAnsi="Arial" w:cs="Arial"/>
                <w:sz w:val="20"/>
                <w:szCs w:val="20"/>
              </w:rPr>
            </w:pPr>
            <w:r w:rsidRPr="00CD5ADC">
              <w:rPr>
                <w:rFonts w:ascii="Arial" w:hAnsi="Arial" w:cs="Arial"/>
                <w:sz w:val="20"/>
                <w:szCs w:val="20"/>
              </w:rPr>
              <w:t xml:space="preserve">Nombre </w:t>
            </w:r>
            <w:r w:rsidR="008D7669">
              <w:rPr>
                <w:rFonts w:ascii="Arial" w:hAnsi="Arial" w:cs="Arial"/>
                <w:sz w:val="20"/>
                <w:szCs w:val="20"/>
              </w:rPr>
              <w:t>d’alternants</w:t>
            </w:r>
            <w:r w:rsidRPr="00CD5ADC">
              <w:rPr>
                <w:rFonts w:ascii="Arial" w:hAnsi="Arial" w:cs="Arial"/>
                <w:sz w:val="20"/>
                <w:szCs w:val="20"/>
              </w:rPr>
              <w:t xml:space="preserve"> concernés</w:t>
            </w:r>
            <w:r w:rsidR="00CD5ADC">
              <w:rPr>
                <w:rFonts w:ascii="Arial" w:hAnsi="Arial" w:cs="Arial"/>
                <w:sz w:val="20"/>
                <w:szCs w:val="20"/>
              </w:rPr>
              <w:t> :</w:t>
            </w:r>
            <w:r w:rsidR="00F70635">
              <w:rPr>
                <w:rFonts w:ascii="Arial" w:hAnsi="Arial" w:cs="Arial"/>
                <w:sz w:val="20"/>
                <w:szCs w:val="20"/>
              </w:rPr>
              <w:t xml:space="preserve"> 1</w:t>
            </w:r>
          </w:p>
          <w:p w14:paraId="4D5927A1" w14:textId="77777777" w:rsidR="00CD5ADC" w:rsidRPr="00CD5ADC" w:rsidRDefault="00CD5ADC">
            <w:pPr>
              <w:rPr>
                <w:sz w:val="20"/>
                <w:szCs w:val="20"/>
              </w:rPr>
            </w:pPr>
          </w:p>
        </w:tc>
        <w:tc>
          <w:tcPr>
            <w:tcW w:w="3031" w:type="dxa"/>
            <w:shd w:val="clear" w:color="auto" w:fill="auto"/>
          </w:tcPr>
          <w:p w14:paraId="7052215A" w14:textId="296EE2CC" w:rsidR="008E644D" w:rsidRDefault="008E644D">
            <w:pPr>
              <w:rPr>
                <w:rFonts w:ascii="Arial" w:hAnsi="Arial" w:cs="Arial"/>
                <w:sz w:val="20"/>
                <w:szCs w:val="20"/>
              </w:rPr>
            </w:pPr>
            <w:r w:rsidRPr="00CD5ADC">
              <w:rPr>
                <w:rFonts w:ascii="Arial" w:hAnsi="Arial" w:cs="Arial"/>
                <w:sz w:val="20"/>
                <w:szCs w:val="20"/>
              </w:rPr>
              <w:t>Date de début souhaité</w:t>
            </w:r>
            <w:r w:rsidR="00CD5ADC">
              <w:rPr>
                <w:rFonts w:ascii="Arial" w:hAnsi="Arial" w:cs="Arial"/>
                <w:sz w:val="20"/>
                <w:szCs w:val="20"/>
              </w:rPr>
              <w:t>e :</w:t>
            </w:r>
            <w:r w:rsidR="008D7669">
              <w:rPr>
                <w:rFonts w:ascii="Arial" w:hAnsi="Arial" w:cs="Arial"/>
                <w:sz w:val="20"/>
                <w:szCs w:val="20"/>
              </w:rPr>
              <w:t xml:space="preserve"> </w:t>
            </w:r>
            <w:r w:rsidR="00F70635">
              <w:rPr>
                <w:rFonts w:ascii="Arial" w:hAnsi="Arial" w:cs="Arial"/>
                <w:sz w:val="20"/>
                <w:szCs w:val="20"/>
              </w:rPr>
              <w:t>septembre 202</w:t>
            </w:r>
            <w:r w:rsidR="00A57598">
              <w:rPr>
                <w:rFonts w:ascii="Arial" w:hAnsi="Arial" w:cs="Arial"/>
                <w:sz w:val="20"/>
                <w:szCs w:val="20"/>
              </w:rPr>
              <w:t>4</w:t>
            </w:r>
          </w:p>
          <w:p w14:paraId="19D6800B" w14:textId="77777777" w:rsidR="00CD5ADC" w:rsidRPr="00CD5ADC" w:rsidRDefault="00CD5ADC" w:rsidP="00952ED8">
            <w:pPr>
              <w:rPr>
                <w:sz w:val="20"/>
                <w:szCs w:val="20"/>
              </w:rPr>
            </w:pPr>
          </w:p>
        </w:tc>
        <w:tc>
          <w:tcPr>
            <w:tcW w:w="3881" w:type="dxa"/>
            <w:shd w:val="clear" w:color="auto" w:fill="auto"/>
          </w:tcPr>
          <w:p w14:paraId="54FAF3B2" w14:textId="5B6C1C14" w:rsidR="008E644D" w:rsidRDefault="008E644D" w:rsidP="008E644D">
            <w:pPr>
              <w:rPr>
                <w:rFonts w:ascii="Arial" w:hAnsi="Arial" w:cs="Arial"/>
                <w:sz w:val="20"/>
                <w:szCs w:val="20"/>
              </w:rPr>
            </w:pPr>
            <w:r w:rsidRPr="00CD5ADC">
              <w:rPr>
                <w:rFonts w:ascii="Arial" w:hAnsi="Arial" w:cs="Arial"/>
                <w:sz w:val="20"/>
                <w:szCs w:val="20"/>
              </w:rPr>
              <w:t>Niveau de formation</w:t>
            </w:r>
            <w:r w:rsidR="00492693">
              <w:rPr>
                <w:rFonts w:ascii="Arial" w:hAnsi="Arial" w:cs="Arial"/>
                <w:sz w:val="20"/>
                <w:szCs w:val="20"/>
              </w:rPr>
              <w:t xml:space="preserve"> souhaité</w:t>
            </w:r>
            <w:r w:rsidR="00CD5ADC">
              <w:rPr>
                <w:rFonts w:ascii="Arial" w:hAnsi="Arial" w:cs="Arial"/>
                <w:sz w:val="20"/>
                <w:szCs w:val="20"/>
              </w:rPr>
              <w:t> :</w:t>
            </w:r>
            <w:sdt>
              <w:sdtPr>
                <w:rPr>
                  <w:rFonts w:ascii="Arial" w:hAnsi="Arial" w:cs="Arial"/>
                  <w:sz w:val="20"/>
                  <w:szCs w:val="20"/>
                </w:rPr>
                <w:id w:val="1649787293"/>
                <w:placeholder>
                  <w:docPart w:val="DefaultPlaceholder_1082065159"/>
                </w:placeholder>
                <w:dropDownList>
                  <w:listItem w:displayText="         " w:value="         "/>
                  <w:listItem w:displayText="BTS/DUT" w:value="BTS/DUT"/>
                  <w:listItem w:displayText="Licence / bac+3" w:value="Licence / bac+3"/>
                  <w:listItem w:displayText="Master 1" w:value="Master 1"/>
                  <w:listItem w:displayText="Master 2" w:value="Master 2"/>
                </w:dropDownList>
              </w:sdtPr>
              <w:sdtEndPr/>
              <w:sdtContent>
                <w:r w:rsidR="006F07E6">
                  <w:rPr>
                    <w:rFonts w:ascii="Arial" w:hAnsi="Arial" w:cs="Arial"/>
                    <w:sz w:val="20"/>
                    <w:szCs w:val="20"/>
                  </w:rPr>
                  <w:t>Licence / bac+3</w:t>
                </w:r>
              </w:sdtContent>
            </w:sdt>
          </w:p>
          <w:p w14:paraId="3A63DB5E" w14:textId="77777777" w:rsidR="00CD5ADC" w:rsidRPr="00CD5ADC" w:rsidRDefault="00CD5ADC" w:rsidP="008E644D">
            <w:pPr>
              <w:rPr>
                <w:rFonts w:ascii="Arial" w:hAnsi="Arial" w:cs="Arial"/>
                <w:sz w:val="20"/>
                <w:szCs w:val="20"/>
              </w:rPr>
            </w:pPr>
          </w:p>
        </w:tc>
      </w:tr>
      <w:tr w:rsidR="00CD5ADC" w:rsidRPr="008E644D" w14:paraId="4225FCA2" w14:textId="77777777" w:rsidTr="00286DDA">
        <w:tc>
          <w:tcPr>
            <w:tcW w:w="10368" w:type="dxa"/>
            <w:gridSpan w:val="3"/>
            <w:shd w:val="clear" w:color="auto" w:fill="auto"/>
          </w:tcPr>
          <w:p w14:paraId="660AA9EE" w14:textId="77777777" w:rsidR="00CD5ADC" w:rsidRPr="008E644D" w:rsidRDefault="0071159E" w:rsidP="0071159E">
            <w:pPr>
              <w:jc w:val="center"/>
            </w:pPr>
            <w:r>
              <w:rPr>
                <w:rFonts w:ascii="Arial" w:hAnsi="Arial" w:cs="Arial"/>
              </w:rPr>
              <w:t xml:space="preserve">La </w:t>
            </w:r>
            <w:r w:rsidR="00CD5ADC" w:rsidRPr="008E644D">
              <w:rPr>
                <w:rFonts w:ascii="Arial" w:hAnsi="Arial" w:cs="Arial"/>
              </w:rPr>
              <w:t>mission :</w:t>
            </w:r>
            <w:r w:rsidR="00E57542">
              <w:rPr>
                <w:rFonts w:ascii="Arial" w:hAnsi="Arial" w:cs="Arial"/>
              </w:rPr>
              <w:t xml:space="preserve"> </w:t>
            </w:r>
          </w:p>
        </w:tc>
      </w:tr>
      <w:tr w:rsidR="00CD5ADC" w:rsidRPr="008E644D" w14:paraId="5D27671C" w14:textId="77777777" w:rsidTr="00286DDA">
        <w:tc>
          <w:tcPr>
            <w:tcW w:w="3456" w:type="dxa"/>
            <w:shd w:val="clear" w:color="auto" w:fill="auto"/>
          </w:tcPr>
          <w:p w14:paraId="46599F47" w14:textId="77777777" w:rsidR="00CD5ADC" w:rsidRPr="008E644D" w:rsidRDefault="00CD5ADC" w:rsidP="008B303D">
            <w:pPr>
              <w:rPr>
                <w:rFonts w:ascii="Arial" w:hAnsi="Arial" w:cs="Arial"/>
                <w:sz w:val="20"/>
                <w:szCs w:val="20"/>
              </w:rPr>
            </w:pPr>
          </w:p>
          <w:p w14:paraId="77404B1E" w14:textId="77777777" w:rsidR="00CD5ADC" w:rsidRPr="00CD5ADC" w:rsidRDefault="00CD5ADC" w:rsidP="00CD5ADC">
            <w:pPr>
              <w:rPr>
                <w:rFonts w:ascii="Arial" w:hAnsi="Arial" w:cs="Arial"/>
              </w:rPr>
            </w:pPr>
            <w:r w:rsidRPr="00CD5ADC">
              <w:rPr>
                <w:rFonts w:ascii="Arial" w:hAnsi="Arial" w:cs="Arial"/>
              </w:rPr>
              <w:t>Présentation du contexte et de l’environnement</w:t>
            </w:r>
          </w:p>
          <w:p w14:paraId="788EC66A" w14:textId="77777777" w:rsidR="00CD5ADC" w:rsidRPr="008E644D" w:rsidRDefault="00CD5ADC"/>
          <w:p w14:paraId="185ECEEA" w14:textId="77777777" w:rsidR="00CD5ADC" w:rsidRPr="008E644D" w:rsidRDefault="00CD5ADC"/>
          <w:p w14:paraId="0834AAF9" w14:textId="77777777" w:rsidR="00CD5ADC" w:rsidRPr="008E644D" w:rsidRDefault="00CD5ADC"/>
        </w:tc>
        <w:tc>
          <w:tcPr>
            <w:tcW w:w="6912" w:type="dxa"/>
            <w:gridSpan w:val="2"/>
            <w:shd w:val="clear" w:color="auto" w:fill="auto"/>
          </w:tcPr>
          <w:p w14:paraId="678FBC44" w14:textId="77777777" w:rsidR="001C11B8" w:rsidRPr="009C1544" w:rsidRDefault="001C11B8" w:rsidP="001C11B8">
            <w:pPr>
              <w:jc w:val="both"/>
              <w:rPr>
                <w:sz w:val="22"/>
              </w:rPr>
            </w:pPr>
            <w:r w:rsidRPr="009C1544">
              <w:rPr>
                <w:sz w:val="22"/>
              </w:rPr>
              <w:t>Les métiers techniques aéronautiques vous intéressent ? Vous avez envie de découvrir les spécificités des turboréacteurs assurant la maîtrise économique comme opérationnel de la performance d’une compagnie aérienne ? Rejoignez-nous pour devenir Ingénieur engineering Moteur !</w:t>
            </w:r>
          </w:p>
          <w:p w14:paraId="1036642F" w14:textId="77777777" w:rsidR="001C11B8" w:rsidRPr="009C1544" w:rsidRDefault="001C11B8" w:rsidP="001C11B8">
            <w:pPr>
              <w:jc w:val="both"/>
              <w:rPr>
                <w:sz w:val="22"/>
              </w:rPr>
            </w:pPr>
            <w:r w:rsidRPr="009C1544">
              <w:rPr>
                <w:sz w:val="22"/>
              </w:rPr>
              <w:t>Qui sommes-nous ? la Direction Moteur d’Air France est une entité de la Direction Industrielle qui réalise la maintenance des Turboréacteurs de la flotte Air France mais aussi de nombreux clients dans le monde. Avec près de 200 moteurs réparés par an, avec des enjeux économiques et opérationnels majeurs pour Air France comme pour nos clients industriels. Les flottes réparées sont multiples : A320 (CFM56), B737 (LEAP), B777 (GE90), …</w:t>
            </w:r>
          </w:p>
          <w:p w14:paraId="11AE0CA2" w14:textId="77777777" w:rsidR="008B4163" w:rsidRPr="009C1544" w:rsidRDefault="001C11B8" w:rsidP="009C1544">
            <w:pPr>
              <w:jc w:val="both"/>
              <w:rPr>
                <w:sz w:val="22"/>
                <w:szCs w:val="22"/>
              </w:rPr>
            </w:pPr>
            <w:r w:rsidRPr="009C1544">
              <w:rPr>
                <w:sz w:val="22"/>
              </w:rPr>
              <w:t>L’engineering est une entité dynamique et offrant de beaux challenges. Expertise, bonne humeur, diversité de sujets caractérisent notre environnement.</w:t>
            </w:r>
          </w:p>
        </w:tc>
      </w:tr>
      <w:tr w:rsidR="00CD5ADC" w:rsidRPr="001C3BC4" w14:paraId="41698064" w14:textId="77777777" w:rsidTr="00286DDA">
        <w:tc>
          <w:tcPr>
            <w:tcW w:w="3456" w:type="dxa"/>
            <w:shd w:val="clear" w:color="auto" w:fill="auto"/>
          </w:tcPr>
          <w:p w14:paraId="4BAB8938" w14:textId="77777777" w:rsidR="00CD5ADC" w:rsidRPr="00CD5ADC" w:rsidRDefault="00CD5ADC" w:rsidP="00CD5ADC">
            <w:pPr>
              <w:rPr>
                <w:rFonts w:ascii="Arial" w:hAnsi="Arial" w:cs="Arial"/>
              </w:rPr>
            </w:pPr>
            <w:r w:rsidRPr="00CD5ADC">
              <w:rPr>
                <w:rFonts w:ascii="Arial" w:hAnsi="Arial" w:cs="Arial"/>
              </w:rPr>
              <w:t>Description de la mission</w:t>
            </w:r>
          </w:p>
          <w:p w14:paraId="0EBC0057" w14:textId="77777777" w:rsidR="00CD5ADC" w:rsidRPr="001C3BC4" w:rsidRDefault="00CD5ADC"/>
          <w:p w14:paraId="5D65B8A9" w14:textId="77777777" w:rsidR="00CD5ADC" w:rsidRPr="001C3BC4" w:rsidRDefault="00CD5ADC"/>
          <w:p w14:paraId="226A07EF" w14:textId="77777777" w:rsidR="00E57542" w:rsidRDefault="00E57542"/>
          <w:p w14:paraId="58BF1BD0" w14:textId="77777777" w:rsidR="00E57542" w:rsidRDefault="00E57542"/>
          <w:p w14:paraId="369AD90C" w14:textId="77777777" w:rsidR="0071159E" w:rsidRDefault="0071159E"/>
          <w:p w14:paraId="6D857D12" w14:textId="77777777" w:rsidR="00E57542" w:rsidRDefault="00E57542"/>
        </w:tc>
        <w:tc>
          <w:tcPr>
            <w:tcW w:w="6912" w:type="dxa"/>
            <w:gridSpan w:val="2"/>
            <w:shd w:val="clear" w:color="auto" w:fill="auto"/>
          </w:tcPr>
          <w:p w14:paraId="351C01F8" w14:textId="0A203023" w:rsidR="000812E4" w:rsidRPr="009C1544" w:rsidRDefault="001C11B8" w:rsidP="000812E4">
            <w:pPr>
              <w:rPr>
                <w:sz w:val="22"/>
              </w:rPr>
            </w:pPr>
            <w:r w:rsidRPr="009C1544">
              <w:rPr>
                <w:sz w:val="22"/>
              </w:rPr>
              <w:t>Rattaché(</w:t>
            </w:r>
            <w:r w:rsidR="00046F92">
              <w:rPr>
                <w:sz w:val="22"/>
              </w:rPr>
              <w:t>e) au service bureau technique modulaire,</w:t>
            </w:r>
            <w:r w:rsidRPr="009C1544">
              <w:rPr>
                <w:sz w:val="22"/>
              </w:rPr>
              <w:t xml:space="preserve"> et sous la responsabilité de votre maitre d’apprentissage, vos missions principales consisteront à :</w:t>
            </w:r>
          </w:p>
          <w:p w14:paraId="0E844643" w14:textId="77777777" w:rsidR="001C11B8" w:rsidRPr="009C1544" w:rsidRDefault="001C11B8" w:rsidP="009C1544">
            <w:pPr>
              <w:pStyle w:val="Paragraphedeliste"/>
              <w:numPr>
                <w:ilvl w:val="0"/>
                <w:numId w:val="9"/>
              </w:numPr>
              <w:ind w:left="510" w:hanging="283"/>
              <w:rPr>
                <w:sz w:val="22"/>
              </w:rPr>
            </w:pPr>
            <w:r w:rsidRPr="009C1544">
              <w:rPr>
                <w:sz w:val="22"/>
              </w:rPr>
              <w:t>Contribuer aux analyses fiabilités des moteurs</w:t>
            </w:r>
          </w:p>
          <w:p w14:paraId="0388308A" w14:textId="77777777" w:rsidR="001C11B8" w:rsidRPr="009C1544" w:rsidRDefault="001C11B8" w:rsidP="009C1544">
            <w:pPr>
              <w:pStyle w:val="Paragraphedeliste"/>
              <w:numPr>
                <w:ilvl w:val="0"/>
                <w:numId w:val="9"/>
              </w:numPr>
              <w:ind w:left="510" w:hanging="283"/>
              <w:rPr>
                <w:sz w:val="22"/>
              </w:rPr>
            </w:pPr>
            <w:r w:rsidRPr="009C1544">
              <w:rPr>
                <w:sz w:val="22"/>
              </w:rPr>
              <w:t>Identifier et mettre en œuvre des pistes d’amélioration su</w:t>
            </w:r>
            <w:r w:rsidR="009C1544" w:rsidRPr="009C1544">
              <w:rPr>
                <w:sz w:val="22"/>
              </w:rPr>
              <w:t>r le fonctionnement des moteurs</w:t>
            </w:r>
          </w:p>
          <w:p w14:paraId="1ABADA74" w14:textId="271DD0B2" w:rsidR="001C11B8" w:rsidRPr="009C1544" w:rsidRDefault="00894851" w:rsidP="009C1544">
            <w:pPr>
              <w:pStyle w:val="Paragraphedeliste"/>
              <w:numPr>
                <w:ilvl w:val="0"/>
                <w:numId w:val="9"/>
              </w:numPr>
              <w:ind w:left="510" w:hanging="283"/>
              <w:rPr>
                <w:sz w:val="22"/>
              </w:rPr>
            </w:pPr>
            <w:r>
              <w:rPr>
                <w:sz w:val="22"/>
              </w:rPr>
              <w:t>Participer au déploiement des travaux à réaliser sur les moteurs en opérations</w:t>
            </w:r>
          </w:p>
          <w:p w14:paraId="0D5B5016" w14:textId="77777777" w:rsidR="001C11B8" w:rsidRPr="009C1544" w:rsidRDefault="001C11B8" w:rsidP="009C1544">
            <w:pPr>
              <w:pStyle w:val="Paragraphedeliste"/>
              <w:numPr>
                <w:ilvl w:val="0"/>
                <w:numId w:val="9"/>
              </w:numPr>
              <w:ind w:left="510" w:hanging="283"/>
              <w:rPr>
                <w:sz w:val="22"/>
              </w:rPr>
            </w:pPr>
            <w:r w:rsidRPr="009C1544">
              <w:rPr>
                <w:sz w:val="22"/>
              </w:rPr>
              <w:t>Contribuer</w:t>
            </w:r>
            <w:r w:rsidR="009C1544" w:rsidRPr="009C1544">
              <w:rPr>
                <w:sz w:val="22"/>
              </w:rPr>
              <w:t xml:space="preserve"> à la définition et au maintien d'un programme d'entretien</w:t>
            </w:r>
          </w:p>
          <w:p w14:paraId="68562B92" w14:textId="77777777" w:rsidR="009C1544" w:rsidRPr="009C1544" w:rsidRDefault="009C1544" w:rsidP="001C11B8">
            <w:pPr>
              <w:jc w:val="both"/>
              <w:rPr>
                <w:sz w:val="22"/>
              </w:rPr>
            </w:pPr>
          </w:p>
          <w:p w14:paraId="4CD2789A" w14:textId="77777777" w:rsidR="008B4163" w:rsidRPr="009C1544" w:rsidRDefault="001C11B8" w:rsidP="009C1544">
            <w:pPr>
              <w:jc w:val="both"/>
              <w:rPr>
                <w:sz w:val="22"/>
                <w:szCs w:val="22"/>
              </w:rPr>
            </w:pPr>
            <w:r w:rsidRPr="009C1544">
              <w:rPr>
                <w:sz w:val="22"/>
              </w:rPr>
              <w:t xml:space="preserve">Vos interlocuteurs seront variés, tant internes (engineering, équipe planification </w:t>
            </w:r>
            <w:proofErr w:type="gramStart"/>
            <w:r w:rsidRPr="009C1544">
              <w:rPr>
                <w:sz w:val="22"/>
              </w:rPr>
              <w:t>avion,…</w:t>
            </w:r>
            <w:proofErr w:type="gramEnd"/>
            <w:r w:rsidRPr="009C1544">
              <w:rPr>
                <w:sz w:val="22"/>
              </w:rPr>
              <w:t xml:space="preserve">) qu’externes (fabricants moteurs, </w:t>
            </w:r>
            <w:r w:rsidRPr="009C1544">
              <w:rPr>
                <w:rFonts w:hint="eastAsia"/>
                <w:sz w:val="22"/>
              </w:rPr>
              <w:t>…</w:t>
            </w:r>
            <w:r w:rsidRPr="009C1544">
              <w:rPr>
                <w:sz w:val="22"/>
              </w:rPr>
              <w:t>)</w:t>
            </w:r>
          </w:p>
        </w:tc>
      </w:tr>
      <w:tr w:rsidR="00CD5ADC" w:rsidRPr="001C3BC4" w14:paraId="2DBDA58F" w14:textId="77777777" w:rsidTr="00286DDA">
        <w:tc>
          <w:tcPr>
            <w:tcW w:w="3456" w:type="dxa"/>
            <w:shd w:val="clear" w:color="auto" w:fill="auto"/>
          </w:tcPr>
          <w:p w14:paraId="076F4B02" w14:textId="77777777" w:rsidR="00CD5ADC" w:rsidRPr="009C1544" w:rsidRDefault="00CD5ADC" w:rsidP="008E644D">
            <w:pPr>
              <w:rPr>
                <w:rFonts w:ascii="Arial" w:hAnsi="Arial" w:cs="Arial"/>
                <w:b/>
                <w:sz w:val="22"/>
                <w:szCs w:val="22"/>
              </w:rPr>
            </w:pPr>
            <w:r w:rsidRPr="009C1544">
              <w:rPr>
                <w:rFonts w:ascii="Arial" w:hAnsi="Arial" w:cs="Arial"/>
                <w:sz w:val="22"/>
                <w:szCs w:val="22"/>
              </w:rPr>
              <w:t>Profil recherché</w:t>
            </w:r>
            <w:r w:rsidRPr="009C1544">
              <w:rPr>
                <w:rFonts w:ascii="Arial" w:hAnsi="Arial" w:cs="Arial"/>
                <w:b/>
                <w:sz w:val="22"/>
                <w:szCs w:val="22"/>
              </w:rPr>
              <w:t xml:space="preserve"> </w:t>
            </w:r>
          </w:p>
          <w:p w14:paraId="539D3490" w14:textId="77777777" w:rsidR="00CD5ADC" w:rsidRPr="009C1544" w:rsidRDefault="00CD5ADC">
            <w:pPr>
              <w:rPr>
                <w:sz w:val="22"/>
                <w:szCs w:val="22"/>
              </w:rPr>
            </w:pPr>
          </w:p>
          <w:p w14:paraId="50F651ED" w14:textId="77777777" w:rsidR="00CD5ADC" w:rsidRPr="009C1544" w:rsidRDefault="00CD5ADC">
            <w:pPr>
              <w:rPr>
                <w:sz w:val="22"/>
                <w:szCs w:val="22"/>
              </w:rPr>
            </w:pPr>
          </w:p>
          <w:p w14:paraId="14B1D43B" w14:textId="77777777" w:rsidR="00CD5ADC" w:rsidRPr="009C1544" w:rsidRDefault="00CD5ADC">
            <w:pPr>
              <w:rPr>
                <w:sz w:val="22"/>
                <w:szCs w:val="22"/>
              </w:rPr>
            </w:pPr>
          </w:p>
        </w:tc>
        <w:tc>
          <w:tcPr>
            <w:tcW w:w="6912" w:type="dxa"/>
            <w:gridSpan w:val="2"/>
            <w:shd w:val="clear" w:color="auto" w:fill="auto"/>
          </w:tcPr>
          <w:p w14:paraId="05279AD4" w14:textId="7C4438C3" w:rsidR="00CD5ADC" w:rsidRPr="009C1544" w:rsidRDefault="009C1544">
            <w:pPr>
              <w:rPr>
                <w:b/>
                <w:sz w:val="22"/>
                <w:szCs w:val="22"/>
              </w:rPr>
            </w:pPr>
            <w:r w:rsidRPr="009C1544">
              <w:rPr>
                <w:sz w:val="22"/>
                <w:szCs w:val="22"/>
              </w:rPr>
              <w:t xml:space="preserve">Vous êtes étudiant(e) en alternance et vous préparez un diplôme </w:t>
            </w:r>
            <w:r w:rsidR="006F07E6">
              <w:rPr>
                <w:sz w:val="22"/>
                <w:szCs w:val="22"/>
              </w:rPr>
              <w:t xml:space="preserve"> BUT technique </w:t>
            </w:r>
            <w:bookmarkStart w:id="0" w:name="_GoBack"/>
            <w:bookmarkEnd w:id="0"/>
          </w:p>
          <w:p w14:paraId="5B6B5DC1" w14:textId="77777777" w:rsidR="009C1544" w:rsidRPr="009C1544" w:rsidRDefault="009C1544" w:rsidP="009C1544">
            <w:pPr>
              <w:rPr>
                <w:sz w:val="22"/>
                <w:szCs w:val="22"/>
              </w:rPr>
            </w:pPr>
            <w:r w:rsidRPr="009C1544">
              <w:rPr>
                <w:sz w:val="22"/>
                <w:szCs w:val="22"/>
              </w:rPr>
              <w:t xml:space="preserve">Vous êtes intéressé(e) par l’engineering aéronautique dans une compagnie aérienne. </w:t>
            </w:r>
            <w:r w:rsidRPr="009C1544">
              <w:rPr>
                <w:sz w:val="22"/>
                <w:szCs w:val="22"/>
              </w:rPr>
              <w:br/>
              <w:t xml:space="preserve">Rigoureux (se), autonome, vous avez de bonnes capacités d’analyse et de synthèse, et de bonnes aptitudes relationnelles. </w:t>
            </w:r>
          </w:p>
          <w:p w14:paraId="40F88B6E" w14:textId="77777777" w:rsidR="009C1544" w:rsidRPr="009C1544" w:rsidRDefault="009C1544" w:rsidP="009C1544">
            <w:pPr>
              <w:rPr>
                <w:sz w:val="22"/>
                <w:szCs w:val="22"/>
              </w:rPr>
            </w:pPr>
            <w:r w:rsidRPr="009C1544">
              <w:rPr>
                <w:sz w:val="22"/>
                <w:szCs w:val="22"/>
              </w:rPr>
              <w:t>Anglais indispensable (lu, écrit, parlé)</w:t>
            </w:r>
          </w:p>
          <w:p w14:paraId="1A09DE65" w14:textId="77777777" w:rsidR="008B4163" w:rsidRPr="009C1544" w:rsidRDefault="008B4163">
            <w:pPr>
              <w:rPr>
                <w:sz w:val="22"/>
                <w:szCs w:val="22"/>
              </w:rPr>
            </w:pPr>
          </w:p>
          <w:p w14:paraId="07A57D98" w14:textId="77777777" w:rsidR="00F92960" w:rsidRPr="009C1544" w:rsidRDefault="00F92960" w:rsidP="00F92960">
            <w:pPr>
              <w:rPr>
                <w:b/>
                <w:sz w:val="22"/>
                <w:szCs w:val="22"/>
              </w:rPr>
            </w:pPr>
            <w:r w:rsidRPr="009C1544">
              <w:rPr>
                <w:b/>
                <w:sz w:val="22"/>
                <w:szCs w:val="22"/>
              </w:rPr>
              <w:t>Merci de préciser dans votre CV ou lettre de motivation, le rythme de votre alternance.</w:t>
            </w:r>
          </w:p>
          <w:p w14:paraId="72CFECD5" w14:textId="77777777" w:rsidR="008B4163" w:rsidRPr="009C1544" w:rsidRDefault="00F92960" w:rsidP="00E419F3">
            <w:pPr>
              <w:rPr>
                <w:sz w:val="22"/>
                <w:szCs w:val="22"/>
              </w:rPr>
            </w:pPr>
            <w:r w:rsidRPr="009C1544">
              <w:rPr>
                <w:sz w:val="22"/>
                <w:szCs w:val="22"/>
              </w:rPr>
              <w:t>Conformément aux engagements pris par Air France dans son accord 2015-2017 en faveur de l’emploi des personnes en situation de handicap, nos contrats en alternance sont ouverts à tous.</w:t>
            </w:r>
          </w:p>
        </w:tc>
      </w:tr>
    </w:tbl>
    <w:p w14:paraId="5F85344A" w14:textId="77777777" w:rsidR="00215720" w:rsidRDefault="00215720"/>
    <w:sectPr w:rsidR="00215720" w:rsidSect="007C620E">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C67D7" w14:textId="77777777" w:rsidR="008B4EFC" w:rsidRDefault="008B4EFC" w:rsidP="00B01654">
      <w:r>
        <w:separator/>
      </w:r>
    </w:p>
  </w:endnote>
  <w:endnote w:type="continuationSeparator" w:id="0">
    <w:p w14:paraId="13246E43" w14:textId="77777777" w:rsidR="008B4EFC" w:rsidRDefault="008B4EFC" w:rsidP="00B0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22943" w14:textId="77777777" w:rsidR="008B4EFC" w:rsidRDefault="008B4EFC" w:rsidP="00B01654">
      <w:r>
        <w:separator/>
      </w:r>
    </w:p>
  </w:footnote>
  <w:footnote w:type="continuationSeparator" w:id="0">
    <w:p w14:paraId="0EE2B213" w14:textId="77777777" w:rsidR="008B4EFC" w:rsidRDefault="008B4EFC" w:rsidP="00B01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10B"/>
    <w:multiLevelType w:val="hybridMultilevel"/>
    <w:tmpl w:val="15A01B98"/>
    <w:lvl w:ilvl="0" w:tplc="8DCEB6D8">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 w15:restartNumberingAfterBreak="0">
    <w:nsid w:val="085A18C8"/>
    <w:multiLevelType w:val="hybridMultilevel"/>
    <w:tmpl w:val="501CA7F8"/>
    <w:lvl w:ilvl="0" w:tplc="28605236">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DD559EA"/>
    <w:multiLevelType w:val="hybridMultilevel"/>
    <w:tmpl w:val="CC206882"/>
    <w:lvl w:ilvl="0" w:tplc="AF76B3E4">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 w15:restartNumberingAfterBreak="0">
    <w:nsid w:val="3D772EB4"/>
    <w:multiLevelType w:val="hybridMultilevel"/>
    <w:tmpl w:val="88EA0D0A"/>
    <w:lvl w:ilvl="0" w:tplc="9D34834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82F09FC"/>
    <w:multiLevelType w:val="hybridMultilevel"/>
    <w:tmpl w:val="80001A6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5CAA3DC0"/>
    <w:multiLevelType w:val="hybridMultilevel"/>
    <w:tmpl w:val="407A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AA2202B"/>
    <w:multiLevelType w:val="hybridMultilevel"/>
    <w:tmpl w:val="019E7802"/>
    <w:lvl w:ilvl="0" w:tplc="FC469CE2">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EA5FE1"/>
    <w:multiLevelType w:val="hybridMultilevel"/>
    <w:tmpl w:val="AEAEF592"/>
    <w:lvl w:ilvl="0" w:tplc="A6801E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9161BF1"/>
    <w:multiLevelType w:val="multilevel"/>
    <w:tmpl w:val="4096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0"/>
  </w:num>
  <w:num w:numId="4">
    <w:abstractNumId w:val="1"/>
  </w:num>
  <w:num w:numId="5">
    <w:abstractNumId w:val="2"/>
  </w:num>
  <w:num w:numId="6">
    <w:abstractNumId w:val="6"/>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73"/>
    <w:rsid w:val="000045B4"/>
    <w:rsid w:val="00046F92"/>
    <w:rsid w:val="0005474F"/>
    <w:rsid w:val="000812E4"/>
    <w:rsid w:val="00086702"/>
    <w:rsid w:val="000924C1"/>
    <w:rsid w:val="000E5E7D"/>
    <w:rsid w:val="000F2994"/>
    <w:rsid w:val="00160DF2"/>
    <w:rsid w:val="00176208"/>
    <w:rsid w:val="001C11B8"/>
    <w:rsid w:val="001C3BC4"/>
    <w:rsid w:val="001E2A5C"/>
    <w:rsid w:val="001F7302"/>
    <w:rsid w:val="00210CD8"/>
    <w:rsid w:val="00215720"/>
    <w:rsid w:val="00234ED5"/>
    <w:rsid w:val="00241F73"/>
    <w:rsid w:val="002436D2"/>
    <w:rsid w:val="002532D3"/>
    <w:rsid w:val="00265255"/>
    <w:rsid w:val="00274BF2"/>
    <w:rsid w:val="00286DDA"/>
    <w:rsid w:val="002A0810"/>
    <w:rsid w:val="00344E5E"/>
    <w:rsid w:val="00345DA9"/>
    <w:rsid w:val="003A7632"/>
    <w:rsid w:val="003C2994"/>
    <w:rsid w:val="003E0F06"/>
    <w:rsid w:val="003F08C4"/>
    <w:rsid w:val="003F3D76"/>
    <w:rsid w:val="00404728"/>
    <w:rsid w:val="00414BC5"/>
    <w:rsid w:val="00492693"/>
    <w:rsid w:val="004A5634"/>
    <w:rsid w:val="004B3F56"/>
    <w:rsid w:val="004C463A"/>
    <w:rsid w:val="004C4DA9"/>
    <w:rsid w:val="004D3042"/>
    <w:rsid w:val="004E130D"/>
    <w:rsid w:val="00501881"/>
    <w:rsid w:val="0051359E"/>
    <w:rsid w:val="00537A10"/>
    <w:rsid w:val="00543B24"/>
    <w:rsid w:val="0054745B"/>
    <w:rsid w:val="00567EDC"/>
    <w:rsid w:val="00591652"/>
    <w:rsid w:val="005D2AFF"/>
    <w:rsid w:val="005E6EBE"/>
    <w:rsid w:val="00653A54"/>
    <w:rsid w:val="006612E5"/>
    <w:rsid w:val="00666D95"/>
    <w:rsid w:val="006827B3"/>
    <w:rsid w:val="006D2807"/>
    <w:rsid w:val="006F07E6"/>
    <w:rsid w:val="00701825"/>
    <w:rsid w:val="0070725F"/>
    <w:rsid w:val="0071159E"/>
    <w:rsid w:val="0071331E"/>
    <w:rsid w:val="0072713D"/>
    <w:rsid w:val="00746C38"/>
    <w:rsid w:val="00760512"/>
    <w:rsid w:val="00762780"/>
    <w:rsid w:val="00791148"/>
    <w:rsid w:val="007A6976"/>
    <w:rsid w:val="007B096C"/>
    <w:rsid w:val="007B3CCE"/>
    <w:rsid w:val="007C620E"/>
    <w:rsid w:val="007E4DF6"/>
    <w:rsid w:val="00802404"/>
    <w:rsid w:val="00802B73"/>
    <w:rsid w:val="00804E33"/>
    <w:rsid w:val="008060C2"/>
    <w:rsid w:val="00817F36"/>
    <w:rsid w:val="0085232B"/>
    <w:rsid w:val="008545D2"/>
    <w:rsid w:val="008817D9"/>
    <w:rsid w:val="00894851"/>
    <w:rsid w:val="008A2AFA"/>
    <w:rsid w:val="008B303D"/>
    <w:rsid w:val="008B4163"/>
    <w:rsid w:val="008B4EFC"/>
    <w:rsid w:val="008C7E56"/>
    <w:rsid w:val="008D7669"/>
    <w:rsid w:val="008E644D"/>
    <w:rsid w:val="00912733"/>
    <w:rsid w:val="00917CC8"/>
    <w:rsid w:val="00952ED8"/>
    <w:rsid w:val="00955E9E"/>
    <w:rsid w:val="009A4073"/>
    <w:rsid w:val="009A4A19"/>
    <w:rsid w:val="009C1544"/>
    <w:rsid w:val="009D2835"/>
    <w:rsid w:val="009D7203"/>
    <w:rsid w:val="009E4C8C"/>
    <w:rsid w:val="009E6C4C"/>
    <w:rsid w:val="009F26DE"/>
    <w:rsid w:val="00A23D94"/>
    <w:rsid w:val="00A33C62"/>
    <w:rsid w:val="00A422AB"/>
    <w:rsid w:val="00A43830"/>
    <w:rsid w:val="00A5165B"/>
    <w:rsid w:val="00A57598"/>
    <w:rsid w:val="00A747BF"/>
    <w:rsid w:val="00A959A9"/>
    <w:rsid w:val="00AB624D"/>
    <w:rsid w:val="00AB7533"/>
    <w:rsid w:val="00AB7E1B"/>
    <w:rsid w:val="00AD5369"/>
    <w:rsid w:val="00AD758A"/>
    <w:rsid w:val="00AE2F2F"/>
    <w:rsid w:val="00B01654"/>
    <w:rsid w:val="00B04142"/>
    <w:rsid w:val="00B34D46"/>
    <w:rsid w:val="00B44DFD"/>
    <w:rsid w:val="00B67C8C"/>
    <w:rsid w:val="00B75B48"/>
    <w:rsid w:val="00B926C1"/>
    <w:rsid w:val="00BB5052"/>
    <w:rsid w:val="00C1021D"/>
    <w:rsid w:val="00C335CC"/>
    <w:rsid w:val="00C7443C"/>
    <w:rsid w:val="00CD5ADC"/>
    <w:rsid w:val="00D0198E"/>
    <w:rsid w:val="00D23808"/>
    <w:rsid w:val="00D31508"/>
    <w:rsid w:val="00D35E4E"/>
    <w:rsid w:val="00D572E7"/>
    <w:rsid w:val="00D926DC"/>
    <w:rsid w:val="00D95945"/>
    <w:rsid w:val="00DD347F"/>
    <w:rsid w:val="00DE5F24"/>
    <w:rsid w:val="00DF064F"/>
    <w:rsid w:val="00E30EAD"/>
    <w:rsid w:val="00E419F3"/>
    <w:rsid w:val="00E42DF4"/>
    <w:rsid w:val="00E4682D"/>
    <w:rsid w:val="00E57542"/>
    <w:rsid w:val="00E737AA"/>
    <w:rsid w:val="00E82474"/>
    <w:rsid w:val="00E86C3E"/>
    <w:rsid w:val="00E92F7E"/>
    <w:rsid w:val="00EB497F"/>
    <w:rsid w:val="00ED7EEC"/>
    <w:rsid w:val="00EF2A71"/>
    <w:rsid w:val="00F1219A"/>
    <w:rsid w:val="00F25FCE"/>
    <w:rsid w:val="00F43484"/>
    <w:rsid w:val="00F70635"/>
    <w:rsid w:val="00F7580B"/>
    <w:rsid w:val="00F92015"/>
    <w:rsid w:val="00F92960"/>
    <w:rsid w:val="00F955DC"/>
    <w:rsid w:val="00FA0D31"/>
    <w:rsid w:val="00FE1CCC"/>
    <w:rsid w:val="00FF736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36648E"/>
  <w15:docId w15:val="{CFF84AFE-576F-492D-A477-BF78C9D3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43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4D3042"/>
    <w:rPr>
      <w:color w:val="0000FF"/>
      <w:u w:val="single"/>
    </w:rPr>
  </w:style>
  <w:style w:type="paragraph" w:styleId="En-tte">
    <w:name w:val="header"/>
    <w:basedOn w:val="Normal"/>
    <w:link w:val="En-tteCar"/>
    <w:uiPriority w:val="99"/>
    <w:unhideWhenUsed/>
    <w:rsid w:val="00B01654"/>
    <w:pPr>
      <w:tabs>
        <w:tab w:val="center" w:pos="4536"/>
        <w:tab w:val="right" w:pos="9072"/>
      </w:tabs>
    </w:pPr>
  </w:style>
  <w:style w:type="character" w:customStyle="1" w:styleId="En-tteCar">
    <w:name w:val="En-tête Car"/>
    <w:link w:val="En-tte"/>
    <w:uiPriority w:val="99"/>
    <w:rsid w:val="00B01654"/>
    <w:rPr>
      <w:sz w:val="24"/>
      <w:szCs w:val="24"/>
    </w:rPr>
  </w:style>
  <w:style w:type="paragraph" w:styleId="Pieddepage">
    <w:name w:val="footer"/>
    <w:basedOn w:val="Normal"/>
    <w:link w:val="PieddepageCar"/>
    <w:uiPriority w:val="99"/>
    <w:unhideWhenUsed/>
    <w:rsid w:val="00B01654"/>
    <w:pPr>
      <w:tabs>
        <w:tab w:val="center" w:pos="4536"/>
        <w:tab w:val="right" w:pos="9072"/>
      </w:tabs>
    </w:pPr>
  </w:style>
  <w:style w:type="character" w:customStyle="1" w:styleId="PieddepageCar">
    <w:name w:val="Pied de page Car"/>
    <w:link w:val="Pieddepage"/>
    <w:uiPriority w:val="99"/>
    <w:rsid w:val="00B01654"/>
    <w:rPr>
      <w:sz w:val="24"/>
      <w:szCs w:val="24"/>
    </w:rPr>
  </w:style>
  <w:style w:type="paragraph" w:styleId="Sansinterligne">
    <w:name w:val="No Spacing"/>
    <w:basedOn w:val="Normal"/>
    <w:uiPriority w:val="1"/>
    <w:qFormat/>
    <w:rsid w:val="00B01654"/>
    <w:rPr>
      <w:rFonts w:ascii="Calibri" w:hAnsi="Calibri"/>
      <w:color w:val="000000"/>
      <w:sz w:val="22"/>
      <w:szCs w:val="22"/>
    </w:rPr>
  </w:style>
  <w:style w:type="paragraph" w:styleId="Textedebulles">
    <w:name w:val="Balloon Text"/>
    <w:basedOn w:val="Normal"/>
    <w:link w:val="TextedebullesCar"/>
    <w:uiPriority w:val="99"/>
    <w:semiHidden/>
    <w:unhideWhenUsed/>
    <w:rsid w:val="00B01654"/>
    <w:rPr>
      <w:rFonts w:ascii="Tahoma" w:hAnsi="Tahoma" w:cs="Tahoma"/>
      <w:sz w:val="16"/>
      <w:szCs w:val="16"/>
    </w:rPr>
  </w:style>
  <w:style w:type="character" w:customStyle="1" w:styleId="TextedebullesCar">
    <w:name w:val="Texte de bulles Car"/>
    <w:link w:val="Textedebulles"/>
    <w:uiPriority w:val="99"/>
    <w:semiHidden/>
    <w:rsid w:val="00B01654"/>
    <w:rPr>
      <w:rFonts w:ascii="Tahoma" w:hAnsi="Tahoma" w:cs="Tahoma"/>
      <w:sz w:val="16"/>
      <w:szCs w:val="16"/>
    </w:rPr>
  </w:style>
  <w:style w:type="paragraph" w:styleId="NormalWeb">
    <w:name w:val="Normal (Web)"/>
    <w:basedOn w:val="Normal"/>
    <w:uiPriority w:val="99"/>
    <w:semiHidden/>
    <w:unhideWhenUsed/>
    <w:rsid w:val="00ED7EEC"/>
    <w:pPr>
      <w:spacing w:before="100" w:beforeAutospacing="1" w:after="100" w:afterAutospacing="1"/>
    </w:pPr>
  </w:style>
  <w:style w:type="character" w:styleId="Marquedecommentaire">
    <w:name w:val="annotation reference"/>
    <w:basedOn w:val="Policepardfaut"/>
    <w:uiPriority w:val="99"/>
    <w:semiHidden/>
    <w:unhideWhenUsed/>
    <w:rsid w:val="00210CD8"/>
    <w:rPr>
      <w:sz w:val="16"/>
      <w:szCs w:val="16"/>
    </w:rPr>
  </w:style>
  <w:style w:type="paragraph" w:styleId="Commentaire">
    <w:name w:val="annotation text"/>
    <w:basedOn w:val="Normal"/>
    <w:link w:val="CommentaireCar"/>
    <w:uiPriority w:val="99"/>
    <w:semiHidden/>
    <w:unhideWhenUsed/>
    <w:rsid w:val="00210CD8"/>
    <w:rPr>
      <w:sz w:val="20"/>
      <w:szCs w:val="20"/>
    </w:rPr>
  </w:style>
  <w:style w:type="character" w:customStyle="1" w:styleId="CommentaireCar">
    <w:name w:val="Commentaire Car"/>
    <w:basedOn w:val="Policepardfaut"/>
    <w:link w:val="Commentaire"/>
    <w:uiPriority w:val="99"/>
    <w:semiHidden/>
    <w:rsid w:val="00210CD8"/>
  </w:style>
  <w:style w:type="paragraph" w:styleId="Objetducommentaire">
    <w:name w:val="annotation subject"/>
    <w:basedOn w:val="Commentaire"/>
    <w:next w:val="Commentaire"/>
    <w:link w:val="ObjetducommentaireCar"/>
    <w:uiPriority w:val="99"/>
    <w:semiHidden/>
    <w:unhideWhenUsed/>
    <w:rsid w:val="00210CD8"/>
    <w:rPr>
      <w:b/>
      <w:bCs/>
    </w:rPr>
  </w:style>
  <w:style w:type="character" w:customStyle="1" w:styleId="ObjetducommentaireCar">
    <w:name w:val="Objet du commentaire Car"/>
    <w:basedOn w:val="CommentaireCar"/>
    <w:link w:val="Objetducommentaire"/>
    <w:uiPriority w:val="99"/>
    <w:semiHidden/>
    <w:rsid w:val="00210CD8"/>
    <w:rPr>
      <w:b/>
      <w:bCs/>
    </w:rPr>
  </w:style>
  <w:style w:type="character" w:styleId="Textedelespacerserv">
    <w:name w:val="Placeholder Text"/>
    <w:basedOn w:val="Policepardfaut"/>
    <w:uiPriority w:val="99"/>
    <w:semiHidden/>
    <w:rsid w:val="00AB624D"/>
    <w:rPr>
      <w:color w:val="808080"/>
    </w:rPr>
  </w:style>
  <w:style w:type="paragraph" w:styleId="Paragraphedeliste">
    <w:name w:val="List Paragraph"/>
    <w:basedOn w:val="Normal"/>
    <w:uiPriority w:val="34"/>
    <w:qFormat/>
    <w:rsid w:val="009C1544"/>
    <w:pPr>
      <w:ind w:left="720"/>
      <w:contextualSpacing/>
    </w:pPr>
  </w:style>
  <w:style w:type="character" w:styleId="Mentionnonrsolue">
    <w:name w:val="Unresolved Mention"/>
    <w:basedOn w:val="Policepardfaut"/>
    <w:uiPriority w:val="99"/>
    <w:semiHidden/>
    <w:unhideWhenUsed/>
    <w:rsid w:val="00E86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9"/>
        <w:category>
          <w:name w:val="Général"/>
          <w:gallery w:val="placeholder"/>
        </w:category>
        <w:types>
          <w:type w:val="bbPlcHdr"/>
        </w:types>
        <w:behaviors>
          <w:behavior w:val="content"/>
        </w:behaviors>
        <w:guid w:val="{35231980-B962-40C7-A95B-6D7D83E8680E}"/>
      </w:docPartPr>
      <w:docPartBody>
        <w:p w:rsidR="007419A1" w:rsidRDefault="007419A1">
          <w:r w:rsidRPr="003D0438">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9A1"/>
    <w:rsid w:val="000C2FE2"/>
    <w:rsid w:val="000C7B6A"/>
    <w:rsid w:val="002B1DA4"/>
    <w:rsid w:val="00473DB0"/>
    <w:rsid w:val="00555418"/>
    <w:rsid w:val="007419A1"/>
    <w:rsid w:val="00812717"/>
    <w:rsid w:val="00A55443"/>
    <w:rsid w:val="00D820F1"/>
    <w:rsid w:val="00D91D9C"/>
    <w:rsid w:val="00DA035A"/>
    <w:rsid w:val="00FA4B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419A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F7E314E3A04993C068AC532971A3" ma:contentTypeVersion="18" ma:contentTypeDescription="Crée un document." ma:contentTypeScope="" ma:versionID="b8b0775c3335d3721f4109df647cb9e5">
  <xsd:schema xmlns:xsd="http://www.w3.org/2001/XMLSchema" xmlns:xs="http://www.w3.org/2001/XMLSchema" xmlns:p="http://schemas.microsoft.com/office/2006/metadata/properties" xmlns:ns3="575dafe6-0526-400e-9450-c9f3f22c2494" xmlns:ns4="8d5d5c70-a670-4e4e-8d06-84ca3fb438fe" targetNamespace="http://schemas.microsoft.com/office/2006/metadata/properties" ma:root="true" ma:fieldsID="9e0b7994790ce70c66d9ced86ff7bd93" ns3:_="" ns4:_="">
    <xsd:import namespace="575dafe6-0526-400e-9450-c9f3f22c2494"/>
    <xsd:import namespace="8d5d5c70-a670-4e4e-8d06-84ca3fb438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ObjectDetectorVersions" minOccurs="0"/>
                <xsd:element ref="ns4:MediaServiceSystemTags"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dafe6-0526-400e-9450-c9f3f22c2494"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SharingHintHash" ma:index="10" nillable="true" ma:displayName="Partage du hachage d’indicateu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5d5c70-a670-4e4e-8d06-84ca3fb438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d5d5c70-a670-4e4e-8d06-84ca3fb438f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2A047-5E7E-4324-8EC3-E50667166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dafe6-0526-400e-9450-c9f3f22c2494"/>
    <ds:schemaRef ds:uri="8d5d5c70-a670-4e4e-8d06-84ca3fb438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0B58B1-B421-4C66-85F4-E95F37A466B0}">
  <ds:schemaRefs>
    <ds:schemaRef ds:uri="http://schemas.microsoft.com/office/2006/metadata/properties"/>
    <ds:schemaRef ds:uri="http://schemas.microsoft.com/office/infopath/2007/PartnerControls"/>
    <ds:schemaRef ds:uri="http://purl.org/dc/elements/1.1/"/>
    <ds:schemaRef ds:uri="8d5d5c70-a670-4e4e-8d06-84ca3fb438fe"/>
    <ds:schemaRef ds:uri="http://schemas.microsoft.com/office/2006/documentManagement/types"/>
    <ds:schemaRef ds:uri="http://purl.org/dc/dcmitype/"/>
    <ds:schemaRef ds:uri="http://purl.org/dc/terms/"/>
    <ds:schemaRef ds:uri="http://schemas.openxmlformats.org/package/2006/metadata/core-properties"/>
    <ds:schemaRef ds:uri="575dafe6-0526-400e-9450-c9f3f22c2494"/>
    <ds:schemaRef ds:uri="http://www.w3.org/XML/1998/namespace"/>
  </ds:schemaRefs>
</ds:datastoreItem>
</file>

<file path=customXml/itemProps3.xml><?xml version="1.0" encoding="utf-8"?>
<ds:datastoreItem xmlns:ds="http://schemas.openxmlformats.org/officeDocument/2006/customXml" ds:itemID="{2F8ADC87-DA5D-4994-93E0-A6E293057FC5}">
  <ds:schemaRefs>
    <ds:schemaRef ds:uri="http://schemas.microsoft.com/sharepoint/v3/contenttype/forms"/>
  </ds:schemaRefs>
</ds:datastoreItem>
</file>

<file path=customXml/itemProps4.xml><?xml version="1.0" encoding="utf-8"?>
<ds:datastoreItem xmlns:ds="http://schemas.openxmlformats.org/officeDocument/2006/customXml" ds:itemID="{91EA9CBE-934F-44A4-8146-01092D8A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2156</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Air France</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 France</dc:creator>
  <cp:lastModifiedBy>Bougan Christiane</cp:lastModifiedBy>
  <cp:revision>2</cp:revision>
  <cp:lastPrinted>2015-01-10T11:01:00Z</cp:lastPrinted>
  <dcterms:created xsi:type="dcterms:W3CDTF">2024-04-18T14:29:00Z</dcterms:created>
  <dcterms:modified xsi:type="dcterms:W3CDTF">2024-04-18T14:29:00Z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0x010100A676F7E314E3A04993C068AC532971A3</vt:lpwstr>
  </property>
</Properties>
</file>